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524E" w14:textId="6C54A88A" w:rsidR="006862EA" w:rsidRDefault="004B3BC8" w:rsidP="006862EA">
      <w:pPr>
        <w:spacing w:line="276" w:lineRule="auto"/>
        <w:jc w:val="both"/>
        <w:rPr>
          <w:b/>
          <w:bCs/>
          <w:noProof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5DFFBDD6" wp14:editId="3D4AA18E">
            <wp:simplePos x="0" y="0"/>
            <wp:positionH relativeFrom="margin">
              <wp:posOffset>4821555</wp:posOffset>
            </wp:positionH>
            <wp:positionV relativeFrom="paragraph">
              <wp:posOffset>0</wp:posOffset>
            </wp:positionV>
            <wp:extent cx="1801495" cy="1142365"/>
            <wp:effectExtent l="0" t="0" r="8255" b="635"/>
            <wp:wrapThrough wrapText="bothSides">
              <wp:wrapPolygon edited="0">
                <wp:start x="0" y="0"/>
                <wp:lineTo x="0" y="21252"/>
                <wp:lineTo x="21471" y="21252"/>
                <wp:lineTo x="21471" y="0"/>
                <wp:lineTo x="0" y="0"/>
              </wp:wrapPolygon>
            </wp:wrapThrough>
            <wp:docPr id="12141511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" r="15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F4F">
        <w:rPr>
          <w:noProof/>
        </w:rPr>
        <w:drawing>
          <wp:anchor distT="0" distB="0" distL="114300" distR="114300" simplePos="0" relativeHeight="251682816" behindDoc="0" locked="0" layoutInCell="1" allowOverlap="1" wp14:anchorId="1DA761A0" wp14:editId="06D2ABC6">
            <wp:simplePos x="0" y="0"/>
            <wp:positionH relativeFrom="margin">
              <wp:align>left</wp:align>
            </wp:positionH>
            <wp:positionV relativeFrom="paragraph">
              <wp:posOffset>3957</wp:posOffset>
            </wp:positionV>
            <wp:extent cx="1492250" cy="546100"/>
            <wp:effectExtent l="0" t="0" r="0" b="6350"/>
            <wp:wrapThrough wrapText="bothSides">
              <wp:wrapPolygon edited="0">
                <wp:start x="0" y="0"/>
                <wp:lineTo x="0" y="21098"/>
                <wp:lineTo x="21232" y="21098"/>
                <wp:lineTo x="21232" y="0"/>
                <wp:lineTo x="0" y="0"/>
              </wp:wrapPolygon>
            </wp:wrapThrough>
            <wp:docPr id="137530109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F30D3" w14:textId="3DEC343E" w:rsidR="007D2E5B" w:rsidRDefault="00853D58" w:rsidP="00646DD2">
      <w:pPr>
        <w:spacing w:line="276" w:lineRule="auto"/>
        <w:ind w:left="1440"/>
        <w:rPr>
          <w:b/>
          <w:bCs/>
          <w:color w:val="C00000"/>
          <w:sz w:val="28"/>
          <w:szCs w:val="28"/>
        </w:rPr>
      </w:pPr>
      <w:r w:rsidRPr="00312BD4">
        <w:rPr>
          <w:rFonts w:ascii="Aptos" w:hAnsi="Aptos" w:cs="Calibri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3C6CD67" wp14:editId="2DFC0581">
                <wp:simplePos x="0" y="0"/>
                <wp:positionH relativeFrom="margin">
                  <wp:posOffset>1975485</wp:posOffset>
                </wp:positionH>
                <wp:positionV relativeFrom="paragraph">
                  <wp:posOffset>272992</wp:posOffset>
                </wp:positionV>
                <wp:extent cx="2540000" cy="374650"/>
                <wp:effectExtent l="0" t="0" r="0" b="6350"/>
                <wp:wrapNone/>
                <wp:docPr id="19377795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C664E" w14:textId="63A7EAC6" w:rsidR="005A6DF2" w:rsidRPr="003F2E83" w:rsidRDefault="005A6DF2" w:rsidP="005A6DF2">
                            <w:pPr>
                              <w:jc w:val="center"/>
                              <w:rPr>
                                <w:color w:val="C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C00000"/>
                                <w:sz w:val="30"/>
                                <w:szCs w:val="30"/>
                              </w:rPr>
                              <w:t>Payments with Corpay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6CD67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155.55pt;margin-top:21.5pt;width:200pt;height:29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" filled="f" stroked="f">
                <v:textbox>
                  <w:txbxContent>
                    <w:p w14:paraId="6F7C664E" w14:textId="63A7EAC6" w:rsidR="005A6DF2" w:rsidRPr="003F2E83" w:rsidRDefault="005A6DF2" w:rsidP="005A6DF2">
                      <w:pPr>
                        <w:jc w:val="center"/>
                        <w:rPr>
                          <w:color w:val="C00000"/>
                          <w:sz w:val="30"/>
                          <w:szCs w:val="30"/>
                        </w:rPr>
                      </w:pPr>
                      <w:r>
                        <w:rPr>
                          <w:rFonts w:ascii="Montserrat" w:hAnsi="Montserrat"/>
                          <w:color w:val="C00000"/>
                          <w:sz w:val="30"/>
                          <w:szCs w:val="30"/>
                        </w:rPr>
                        <w:t>Payments with Corpay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2C77" w:rsidRPr="002D2C77">
        <w:rPr>
          <w:rFonts w:ascii="Calibri" w:hAnsi="Calibri" w:cs="Calibri"/>
          <w:b/>
          <w:bCs/>
          <w:color w:val="C00000"/>
          <w:sz w:val="28"/>
          <w:szCs w:val="28"/>
        </w:rPr>
        <w:t> </w:t>
      </w:r>
    </w:p>
    <w:p w14:paraId="4EBFD0AE" w14:textId="77777777" w:rsidR="00646DD2" w:rsidRPr="00783965" w:rsidRDefault="00646DD2" w:rsidP="00646DD2">
      <w:pPr>
        <w:spacing w:line="276" w:lineRule="auto"/>
        <w:ind w:left="1440"/>
        <w:rPr>
          <w:b/>
          <w:bCs/>
          <w:color w:val="C00000"/>
          <w:sz w:val="48"/>
          <w:szCs w:val="48"/>
        </w:rPr>
      </w:pPr>
    </w:p>
    <w:p w14:paraId="2A71504E" w14:textId="15E9F881" w:rsidR="0008635D" w:rsidRPr="00A11498" w:rsidRDefault="0008635D" w:rsidP="0008635D">
      <w:pPr>
        <w:spacing w:line="276" w:lineRule="auto"/>
        <w:rPr>
          <w:rFonts w:ascii="Aptos" w:hAnsi="Aptos" w:cs="Calibri"/>
        </w:rPr>
      </w:pPr>
      <w:r w:rsidRPr="00A11498">
        <w:rPr>
          <w:rFonts w:ascii="Aptos" w:hAnsi="Aptos" w:cs="Calibri"/>
        </w:rPr>
        <w:t>Dear Valued Vendor, </w:t>
      </w:r>
    </w:p>
    <w:p w14:paraId="58229C0C" w14:textId="4BF40AE8" w:rsidR="0008635D" w:rsidRPr="00A11498" w:rsidRDefault="0008635D" w:rsidP="0008635D">
      <w:pPr>
        <w:spacing w:after="0" w:line="276" w:lineRule="auto"/>
        <w:rPr>
          <w:rFonts w:ascii="Aptos" w:hAnsi="Aptos" w:cs="Calibri"/>
        </w:rPr>
      </w:pPr>
      <w:r w:rsidRPr="00A11498">
        <w:rPr>
          <w:rFonts w:ascii="Aptos" w:hAnsi="Aptos" w:cs="Calibri"/>
        </w:rPr>
        <w:t>We're always looking for ways to improve your experience with us. To deliver payments more quickly and securely, we’ve partnered with </w:t>
      </w:r>
      <w:r w:rsidRPr="00A11498">
        <w:rPr>
          <w:rFonts w:ascii="Aptos" w:hAnsi="Aptos" w:cs="Calibri"/>
          <w:b/>
          <w:bCs/>
        </w:rPr>
        <w:t>Corpay</w:t>
      </w:r>
      <w:r w:rsidRPr="00A11498">
        <w:rPr>
          <w:rFonts w:ascii="Aptos" w:hAnsi="Aptos" w:cs="Calibri"/>
        </w:rPr>
        <w:t> to process payments on our behalf. You may receive a call, email, or letter from Corpay about this payment service. </w:t>
      </w:r>
    </w:p>
    <w:p w14:paraId="42C95EC9" w14:textId="77777777" w:rsidR="0008635D" w:rsidRPr="00CE3FD3" w:rsidRDefault="0008635D" w:rsidP="0008635D">
      <w:pPr>
        <w:spacing w:after="0" w:line="276" w:lineRule="auto"/>
        <w:rPr>
          <w:rFonts w:ascii="Aptos" w:hAnsi="Aptos" w:cs="Calibri"/>
          <w:sz w:val="28"/>
          <w:szCs w:val="28"/>
        </w:rPr>
      </w:pPr>
    </w:p>
    <w:p w14:paraId="1F911C53" w14:textId="2A5AD704" w:rsidR="00E63EB7" w:rsidRPr="00A11498" w:rsidRDefault="0008635D" w:rsidP="003E491D">
      <w:pPr>
        <w:spacing w:after="0" w:line="276" w:lineRule="auto"/>
        <w:rPr>
          <w:rFonts w:ascii="Aptos" w:hAnsi="Aptos" w:cs="Calibri"/>
        </w:rPr>
      </w:pPr>
      <w:r w:rsidRPr="00A11498">
        <w:rPr>
          <w:rFonts w:ascii="Aptos" w:hAnsi="Aptos" w:cs="Calibri"/>
        </w:rPr>
        <w:t xml:space="preserve">You can choose how you’d like to receive payments. If no selection is made with Corpay, payments will be issued by </w:t>
      </w:r>
      <w:r w:rsidRPr="00A11498">
        <w:rPr>
          <w:rFonts w:ascii="Aptos" w:hAnsi="Aptos" w:cs="Calibri"/>
          <w:b/>
          <w:bCs/>
        </w:rPr>
        <w:t>paper check</w:t>
      </w:r>
      <w:r w:rsidRPr="00A11498">
        <w:rPr>
          <w:rFonts w:ascii="Aptos" w:hAnsi="Aptos" w:cs="Calibri"/>
        </w:rPr>
        <w:t>.</w:t>
      </w:r>
    </w:p>
    <w:p w14:paraId="28B8E951" w14:textId="77777777" w:rsidR="005018FC" w:rsidRPr="00646DD2" w:rsidRDefault="005018FC" w:rsidP="003E491D">
      <w:pPr>
        <w:spacing w:after="0" w:line="276" w:lineRule="auto"/>
        <w:rPr>
          <w:rFonts w:ascii="Aptos" w:hAnsi="Aptos" w:cs="Calibri"/>
          <w:sz w:val="28"/>
          <w:szCs w:val="28"/>
        </w:rPr>
      </w:pPr>
    </w:p>
    <w:p w14:paraId="1346EC54" w14:textId="77777777" w:rsidR="00763E4E" w:rsidRPr="00A11498" w:rsidRDefault="00763E4E" w:rsidP="00763E4E">
      <w:pPr>
        <w:rPr>
          <w:rFonts w:cs="Calibri"/>
          <w:color w:val="C00000"/>
        </w:rPr>
      </w:pPr>
      <w:r w:rsidRPr="00A11498">
        <w:rPr>
          <w:rFonts w:cs="Calibri"/>
          <w:b/>
          <w:bCs/>
          <w:color w:val="C00000"/>
        </w:rPr>
        <w:t>Available Payment Methods:</w:t>
      </w:r>
      <w:r w:rsidRPr="00A11498">
        <w:rPr>
          <w:rFonts w:cs="Calibri"/>
          <w:color w:val="C00000"/>
        </w:rPr>
        <w:t> </w:t>
      </w:r>
    </w:p>
    <w:p w14:paraId="22E51F65" w14:textId="77777777" w:rsidR="00763E4E" w:rsidRPr="00A11498" w:rsidRDefault="00763E4E" w:rsidP="00763E4E">
      <w:pPr>
        <w:numPr>
          <w:ilvl w:val="0"/>
          <w:numId w:val="1"/>
        </w:numPr>
        <w:spacing w:line="240" w:lineRule="auto"/>
        <w:rPr>
          <w:rFonts w:cs="Calibri"/>
        </w:rPr>
      </w:pPr>
      <w:r w:rsidRPr="00A11498">
        <w:rPr>
          <w:rFonts w:cs="Calibri"/>
          <w:b/>
          <w:bCs/>
        </w:rPr>
        <w:t>Virtual Mastercard</w:t>
      </w:r>
      <w:r w:rsidRPr="00A11498">
        <w:rPr>
          <w:rFonts w:cs="Calibri"/>
        </w:rPr>
        <w:t xml:space="preserve"> – Payment delivered within 1 business day. The fastest and most secure option. Virtual card details are sent electronically to the remittance email address you provide. Your </w:t>
      </w:r>
      <w:r w:rsidRPr="00A11498">
        <w:rPr>
          <w:rFonts w:cs="Calibri"/>
          <w:b/>
          <w:bCs/>
        </w:rPr>
        <w:t>first</w:t>
      </w:r>
      <w:r w:rsidRPr="00A11498">
        <w:rPr>
          <w:rFonts w:cs="Calibri"/>
        </w:rPr>
        <w:t xml:space="preserve"> Mastercard payment will require a </w:t>
      </w:r>
      <w:r w:rsidRPr="00A11498">
        <w:rPr>
          <w:rFonts w:cs="Calibri"/>
          <w:i/>
          <w:iCs/>
        </w:rPr>
        <w:t>one-time</w:t>
      </w:r>
      <w:r w:rsidRPr="00A11498">
        <w:rPr>
          <w:rFonts w:cs="Calibri"/>
        </w:rPr>
        <w:t> setup of login credentials with </w:t>
      </w:r>
      <w:proofErr w:type="spellStart"/>
      <w:r w:rsidRPr="00A11498">
        <w:rPr>
          <w:rFonts w:cs="Calibri"/>
        </w:rPr>
        <w:t>Corpay</w:t>
      </w:r>
      <w:proofErr w:type="spellEnd"/>
      <w:r w:rsidRPr="00A11498">
        <w:rPr>
          <w:rFonts w:cs="Calibri"/>
        </w:rPr>
        <w:t>.</w:t>
      </w:r>
    </w:p>
    <w:p w14:paraId="318B03BB" w14:textId="77777777" w:rsidR="00B47D14" w:rsidRPr="00B37D93" w:rsidRDefault="00B47D14" w:rsidP="00B47D14">
      <w:pPr>
        <w:numPr>
          <w:ilvl w:val="0"/>
          <w:numId w:val="1"/>
        </w:numPr>
        <w:spacing w:line="240" w:lineRule="auto"/>
        <w:rPr>
          <w:rFonts w:cs="Calibri"/>
        </w:rPr>
      </w:pPr>
      <w:r w:rsidRPr="00B37D93">
        <w:rPr>
          <w:rFonts w:cs="Calibri"/>
          <w:b/>
          <w:bCs/>
        </w:rPr>
        <w:t xml:space="preserve">Basic ACH </w:t>
      </w:r>
      <w:r w:rsidRPr="00B37D93">
        <w:rPr>
          <w:rFonts w:cs="Calibri"/>
        </w:rPr>
        <w:t>– Electronic payment deposited to your bank account within 3 business days. Remittance sent to your email address. Must receive and deposit at least one paper check within the past 90 days to enroll.</w:t>
      </w:r>
    </w:p>
    <w:p w14:paraId="46D3003D" w14:textId="77777777" w:rsidR="00763E4E" w:rsidRPr="00A11498" w:rsidRDefault="00763E4E" w:rsidP="00763E4E">
      <w:pPr>
        <w:numPr>
          <w:ilvl w:val="0"/>
          <w:numId w:val="3"/>
        </w:numPr>
        <w:spacing w:line="240" w:lineRule="auto"/>
        <w:rPr>
          <w:rFonts w:cs="Calibri"/>
        </w:rPr>
      </w:pPr>
      <w:r w:rsidRPr="00A11498">
        <w:rPr>
          <w:rFonts w:cs="Calibri"/>
          <w:b/>
          <w:bCs/>
        </w:rPr>
        <w:t>Accelerated ACH</w:t>
      </w:r>
      <w:r w:rsidRPr="00A11498">
        <w:rPr>
          <w:rFonts w:cs="Calibri"/>
        </w:rPr>
        <w:t xml:space="preserve"> – Electronic payment deposited to your bank account within 1 business day. Remittance sent to your email address. 1% </w:t>
      </w:r>
      <w:proofErr w:type="gramStart"/>
      <w:r w:rsidRPr="00A11498">
        <w:rPr>
          <w:rFonts w:cs="Calibri"/>
        </w:rPr>
        <w:t>fee</w:t>
      </w:r>
      <w:proofErr w:type="gramEnd"/>
      <w:r w:rsidRPr="00A11498">
        <w:rPr>
          <w:rFonts w:cs="Calibri"/>
        </w:rPr>
        <w:t xml:space="preserve"> applies. Must receive and deposit at least one paper check within the past 90 days to enroll.</w:t>
      </w:r>
    </w:p>
    <w:p w14:paraId="27BCFE4D" w14:textId="77777777" w:rsidR="00763E4E" w:rsidRPr="00A11498" w:rsidRDefault="00763E4E" w:rsidP="00763E4E">
      <w:pPr>
        <w:numPr>
          <w:ilvl w:val="0"/>
          <w:numId w:val="4"/>
        </w:numPr>
        <w:spacing w:line="240" w:lineRule="auto"/>
        <w:rPr>
          <w:rFonts w:cs="Calibri"/>
        </w:rPr>
      </w:pPr>
      <w:r w:rsidRPr="00A11498">
        <w:rPr>
          <w:rFonts w:cs="Calibri"/>
          <w:b/>
          <w:bCs/>
        </w:rPr>
        <w:t>Paper Check</w:t>
      </w:r>
      <w:r w:rsidRPr="00A11498">
        <w:rPr>
          <w:rFonts w:cs="Calibri"/>
        </w:rPr>
        <w:t> – The default payment method. Checks and remittances are mailed within 2 business days, then delivered by USPS within 7-10 business days.</w:t>
      </w:r>
    </w:p>
    <w:p w14:paraId="1348ECD6" w14:textId="77777777" w:rsidR="00367F95" w:rsidRPr="00AD0D62" w:rsidRDefault="00367F95" w:rsidP="00367F95">
      <w:pPr>
        <w:spacing w:line="240" w:lineRule="auto"/>
        <w:ind w:left="360"/>
        <w:rPr>
          <w:rFonts w:cs="Calibri"/>
          <w:sz w:val="8"/>
          <w:szCs w:val="8"/>
        </w:rPr>
      </w:pPr>
    </w:p>
    <w:p w14:paraId="735D8860" w14:textId="4C04118D" w:rsidR="00783965" w:rsidRDefault="004A7105" w:rsidP="00783965">
      <w:pPr>
        <w:spacing w:line="276" w:lineRule="auto"/>
        <w:rPr>
          <w:rFonts w:ascii="Aptos" w:hAnsi="Aptos" w:cs="Calibri"/>
          <w:b/>
          <w:bCs/>
          <w:sz w:val="12"/>
          <w:szCs w:val="12"/>
        </w:rPr>
      </w:pPr>
      <w:r w:rsidRPr="00646DD2">
        <w:rPr>
          <w:rFonts w:ascii="Aptos" w:hAnsi="Aptos" w:cs="Calibri"/>
          <w:noProof/>
        </w:rPr>
        <mc:AlternateContent>
          <mc:Choice Requires="wps">
            <w:drawing>
              <wp:inline distT="0" distB="0" distL="0" distR="0" wp14:anchorId="6235CD67" wp14:editId="2AA63D6B">
                <wp:extent cx="6457950" cy="624205"/>
                <wp:effectExtent l="0" t="0" r="19050" b="2349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AB5F8" w14:textId="77777777" w:rsidR="0008635D" w:rsidRPr="00646DD2" w:rsidRDefault="0008635D" w:rsidP="00367F95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646DD2">
                              <w:rPr>
                                <w:b/>
                                <w:bCs/>
                                <w:color w:val="C00000"/>
                              </w:rPr>
                              <w:t>Use the link below to upgrade your payment method:</w:t>
                            </w:r>
                          </w:p>
                          <w:p w14:paraId="5333C083" w14:textId="77777777" w:rsidR="0008635D" w:rsidRPr="00646DD2" w:rsidRDefault="0008635D" w:rsidP="00367F95">
                            <w:pPr>
                              <w:jc w:val="center"/>
                            </w:pPr>
                            <w:r w:rsidRPr="00646DD2">
                              <w:rPr>
                                <w:i/>
                                <w:iCs/>
                                <w:highlight w:val="yellow"/>
                              </w:rPr>
                              <w:t>[Insert your unique enrollment link here]</w:t>
                            </w:r>
                          </w:p>
                          <w:p w14:paraId="036D3E21" w14:textId="77777777" w:rsidR="0008635D" w:rsidRDefault="0008635D" w:rsidP="000863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35CD67" id="Text Box 2" o:spid="_x0000_s1027" type="#_x0000_t202" style="width:508.5pt;height:4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">
                <v:textbox>
                  <w:txbxContent>
                    <w:p w14:paraId="3E4AB5F8" w14:textId="77777777" w:rsidR="0008635D" w:rsidRPr="00646DD2" w:rsidRDefault="0008635D" w:rsidP="00367F95">
                      <w:pPr>
                        <w:jc w:val="center"/>
                        <w:rPr>
                          <w:color w:val="C00000"/>
                        </w:rPr>
                      </w:pPr>
                      <w:r w:rsidRPr="00646DD2">
                        <w:rPr>
                          <w:b/>
                          <w:bCs/>
                          <w:color w:val="C00000"/>
                        </w:rPr>
                        <w:t>Use the link below to upgrade your payment method:</w:t>
                      </w:r>
                    </w:p>
                    <w:p w14:paraId="5333C083" w14:textId="77777777" w:rsidR="0008635D" w:rsidRPr="00646DD2" w:rsidRDefault="0008635D" w:rsidP="00367F95">
                      <w:pPr>
                        <w:jc w:val="center"/>
                      </w:pPr>
                      <w:r w:rsidRPr="00646DD2">
                        <w:rPr>
                          <w:i/>
                          <w:iCs/>
                          <w:highlight w:val="yellow"/>
                        </w:rPr>
                        <w:t>[Insert your unique enrollment link here]</w:t>
                      </w:r>
                    </w:p>
                    <w:p w14:paraId="036D3E21" w14:textId="77777777" w:rsidR="0008635D" w:rsidRDefault="0008635D" w:rsidP="0008635D"/>
                  </w:txbxContent>
                </v:textbox>
                <w10:anchorlock/>
              </v:shape>
            </w:pict>
          </mc:Fallback>
        </mc:AlternateContent>
      </w:r>
    </w:p>
    <w:p w14:paraId="5EF7D009" w14:textId="77777777" w:rsidR="00783965" w:rsidRPr="00783965" w:rsidRDefault="00783965" w:rsidP="00783965">
      <w:pPr>
        <w:spacing w:line="276" w:lineRule="auto"/>
        <w:rPr>
          <w:rFonts w:ascii="Aptos" w:hAnsi="Aptos" w:cs="Calibri"/>
          <w:b/>
          <w:bCs/>
          <w:sz w:val="4"/>
          <w:szCs w:val="4"/>
        </w:rPr>
      </w:pPr>
    </w:p>
    <w:p w14:paraId="6645C12F" w14:textId="77777777" w:rsidR="00783965" w:rsidRPr="004E115C" w:rsidRDefault="00783965" w:rsidP="00783965">
      <w:r w:rsidRPr="004E115C">
        <w:rPr>
          <w:rFonts w:cs="Calibri"/>
          <w:b/>
          <w:bCs/>
        </w:rPr>
        <w:t>Need Help?</w:t>
      </w:r>
      <w:r w:rsidRPr="004E115C">
        <w:rPr>
          <w:rFonts w:cs="Calibri"/>
        </w:rPr>
        <w:t> </w:t>
      </w:r>
    </w:p>
    <w:p w14:paraId="1D112116" w14:textId="77777777" w:rsidR="00783965" w:rsidRPr="007F40D6" w:rsidRDefault="00783965" w:rsidP="00783965">
      <w:pPr>
        <w:spacing w:line="240" w:lineRule="auto"/>
        <w:rPr>
          <w:rFonts w:cs="Calibri"/>
        </w:rPr>
      </w:pPr>
      <w:r w:rsidRPr="004E115C">
        <w:rPr>
          <w:rFonts w:cs="Calibri"/>
        </w:rPr>
        <w:t>If you need assistance or have questions, see below to determine the appropriate team to contact. When emailing </w:t>
      </w:r>
      <w:proofErr w:type="spellStart"/>
      <w:r w:rsidRPr="004E115C">
        <w:rPr>
          <w:rFonts w:cs="Calibri"/>
        </w:rPr>
        <w:t>Corpay</w:t>
      </w:r>
      <w:proofErr w:type="spellEnd"/>
      <w:r w:rsidRPr="004E115C">
        <w:rPr>
          <w:rFonts w:cs="Calibri"/>
        </w:rPr>
        <w:t>, please start a new email thread for each request to ensure your inquiry is resolved in a timely manner.</w:t>
      </w:r>
    </w:p>
    <w:p w14:paraId="352F09E2" w14:textId="77777777" w:rsidR="00783965" w:rsidRPr="004E115C" w:rsidRDefault="00783965" w:rsidP="00783965">
      <w:pPr>
        <w:spacing w:after="0" w:line="240" w:lineRule="auto"/>
        <w:rPr>
          <w:rFonts w:cs="Calibri"/>
          <w:sz w:val="2"/>
          <w:szCs w:val="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3" w:type="dxa"/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6292"/>
        <w:gridCol w:w="3916"/>
      </w:tblGrid>
      <w:tr w:rsidR="00783965" w:rsidRPr="004E115C" w14:paraId="1A99FE3E" w14:textId="77777777" w:rsidTr="0045621A">
        <w:trPr>
          <w:trHeight w:val="437"/>
        </w:trPr>
        <w:tc>
          <w:tcPr>
            <w:tcW w:w="3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4FA"/>
            <w:hideMark/>
          </w:tcPr>
          <w:p w14:paraId="689AE21D" w14:textId="77777777" w:rsidR="00783965" w:rsidRPr="004E115C" w:rsidRDefault="00783965" w:rsidP="0045621A">
            <w:pPr>
              <w:spacing w:after="0"/>
              <w:rPr>
                <w:rFonts w:cs="Calibri"/>
              </w:rPr>
            </w:pPr>
            <w:r w:rsidRPr="004E115C">
              <w:rPr>
                <w:rFonts w:cs="Calibri"/>
                <w:b/>
                <w:bCs/>
              </w:rPr>
              <w:t>You Need Help With...</w:t>
            </w:r>
          </w:p>
        </w:tc>
        <w:tc>
          <w:tcPr>
            <w:tcW w:w="1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4FA"/>
            <w:hideMark/>
          </w:tcPr>
          <w:p w14:paraId="18E16986" w14:textId="77777777" w:rsidR="00783965" w:rsidRPr="004E115C" w:rsidRDefault="00783965" w:rsidP="0045621A">
            <w:pPr>
              <w:spacing w:after="0"/>
              <w:rPr>
                <w:rFonts w:cs="Calibri"/>
              </w:rPr>
            </w:pPr>
            <w:r w:rsidRPr="004E115C">
              <w:rPr>
                <w:rFonts w:cs="Calibri"/>
                <w:b/>
                <w:bCs/>
              </w:rPr>
              <w:t>Contact</w:t>
            </w:r>
          </w:p>
        </w:tc>
      </w:tr>
      <w:tr w:rsidR="00783965" w:rsidRPr="004E115C" w14:paraId="64658B9C" w14:textId="77777777" w:rsidTr="0045621A">
        <w:trPr>
          <w:trHeight w:val="329"/>
        </w:trPr>
        <w:tc>
          <w:tcPr>
            <w:tcW w:w="3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B4BB8" w14:textId="77777777" w:rsidR="00783965" w:rsidRPr="004E115C" w:rsidRDefault="00783965" w:rsidP="0045621A">
            <w:pPr>
              <w:spacing w:after="0"/>
              <w:rPr>
                <w:rFonts w:cs="Calibri"/>
              </w:rPr>
            </w:pPr>
            <w:r w:rsidRPr="004E115C">
              <w:rPr>
                <w:rFonts w:cs="Calibri"/>
              </w:rPr>
              <w:t>Enrollment or payment method selection </w:t>
            </w:r>
          </w:p>
        </w:tc>
        <w:tc>
          <w:tcPr>
            <w:tcW w:w="1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4985A" w14:textId="77777777" w:rsidR="00783965" w:rsidRPr="004E115C" w:rsidRDefault="00783965" w:rsidP="0045621A">
            <w:pPr>
              <w:spacing w:after="0"/>
              <w:rPr>
                <w:rFonts w:cs="Calibri"/>
              </w:rPr>
            </w:pPr>
            <w:r w:rsidRPr="004E115C">
              <w:rPr>
                <w:rFonts w:cs="Calibri"/>
              </w:rPr>
              <w:t>vendors@corpay.com  </w:t>
            </w:r>
          </w:p>
        </w:tc>
      </w:tr>
      <w:tr w:rsidR="00783965" w:rsidRPr="004E115C" w14:paraId="09CED45F" w14:textId="77777777" w:rsidTr="0045621A">
        <w:trPr>
          <w:trHeight w:val="653"/>
        </w:trPr>
        <w:tc>
          <w:tcPr>
            <w:tcW w:w="3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9D47D" w14:textId="77777777" w:rsidR="00783965" w:rsidRPr="004E115C" w:rsidRDefault="00783965" w:rsidP="0045621A">
            <w:pPr>
              <w:spacing w:after="0"/>
              <w:rPr>
                <w:rFonts w:cs="Calibri"/>
              </w:rPr>
            </w:pPr>
            <w:r w:rsidRPr="004E115C">
              <w:rPr>
                <w:rFonts w:cs="Calibri"/>
              </w:rPr>
              <w:t xml:space="preserve">Processing </w:t>
            </w:r>
            <w:proofErr w:type="gramStart"/>
            <w:r w:rsidRPr="004E115C">
              <w:rPr>
                <w:rFonts w:cs="Calibri"/>
              </w:rPr>
              <w:t>a payment</w:t>
            </w:r>
            <w:proofErr w:type="gramEnd"/>
            <w:r w:rsidRPr="004E115C">
              <w:rPr>
                <w:rFonts w:cs="Calibri"/>
              </w:rPr>
              <w:t xml:space="preserve"> or updating your company information (such as remittance email address) </w:t>
            </w:r>
          </w:p>
        </w:tc>
        <w:tc>
          <w:tcPr>
            <w:tcW w:w="1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979B4" w14:textId="77777777" w:rsidR="00783965" w:rsidRPr="004E115C" w:rsidRDefault="00783965" w:rsidP="0045621A">
            <w:pPr>
              <w:spacing w:after="0"/>
              <w:rPr>
                <w:rFonts w:cs="Calibri"/>
              </w:rPr>
            </w:pPr>
            <w:r w:rsidRPr="004E115C">
              <w:rPr>
                <w:rFonts w:cs="Calibri"/>
              </w:rPr>
              <w:t>paymentsupport@corpay.com  </w:t>
            </w:r>
          </w:p>
        </w:tc>
      </w:tr>
    </w:tbl>
    <w:p w14:paraId="5EB5FC27" w14:textId="77777777" w:rsidR="00783965" w:rsidRPr="004E115C" w:rsidRDefault="00783965" w:rsidP="00783965">
      <w:pPr>
        <w:spacing w:before="160" w:after="0"/>
        <w:rPr>
          <w:rFonts w:cs="Calibri"/>
        </w:rPr>
      </w:pPr>
      <w:r w:rsidRPr="004E115C">
        <w:rPr>
          <w:rFonts w:cs="Calibri"/>
          <w:b/>
          <w:bCs/>
        </w:rPr>
        <w:t>Best Practice: </w:t>
      </w:r>
      <w:r w:rsidRPr="004E115C">
        <w:rPr>
          <w:rFonts w:cs="Calibri"/>
        </w:rPr>
        <w:t>Please continue to notify your client as you do today anytime you have changes to company information. </w:t>
      </w:r>
    </w:p>
    <w:p w14:paraId="206B14A7" w14:textId="2869869A" w:rsidR="00E81CFF" w:rsidRPr="00646DD2" w:rsidRDefault="00E81CFF" w:rsidP="00783965">
      <w:pPr>
        <w:rPr>
          <w:rFonts w:cs="Calibri"/>
        </w:rPr>
      </w:pPr>
    </w:p>
    <w:sectPr w:rsidR="00E81CFF" w:rsidRPr="00646DD2" w:rsidSect="009758CF">
      <w:pgSz w:w="12240" w:h="15840"/>
      <w:pgMar w:top="720" w:right="1008" w:bottom="432" w:left="1008" w:header="14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FCA"/>
    <w:multiLevelType w:val="multilevel"/>
    <w:tmpl w:val="1F16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296973"/>
    <w:multiLevelType w:val="multilevel"/>
    <w:tmpl w:val="8068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4702DF"/>
    <w:multiLevelType w:val="multilevel"/>
    <w:tmpl w:val="BE7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CD41CE"/>
    <w:multiLevelType w:val="multilevel"/>
    <w:tmpl w:val="5780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6119942">
    <w:abstractNumId w:val="1"/>
  </w:num>
  <w:num w:numId="2" w16cid:durableId="303239414">
    <w:abstractNumId w:val="2"/>
  </w:num>
  <w:num w:numId="3" w16cid:durableId="1058868097">
    <w:abstractNumId w:val="3"/>
  </w:num>
  <w:num w:numId="4" w16cid:durableId="132300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5D"/>
    <w:rsid w:val="00001E86"/>
    <w:rsid w:val="00007B85"/>
    <w:rsid w:val="0008635D"/>
    <w:rsid w:val="000A6D12"/>
    <w:rsid w:val="000C6AB5"/>
    <w:rsid w:val="000D0F4F"/>
    <w:rsid w:val="000F672B"/>
    <w:rsid w:val="001148D4"/>
    <w:rsid w:val="00131B93"/>
    <w:rsid w:val="00143312"/>
    <w:rsid w:val="001C6A88"/>
    <w:rsid w:val="001D32AA"/>
    <w:rsid w:val="001D3A0C"/>
    <w:rsid w:val="001F659A"/>
    <w:rsid w:val="002545BC"/>
    <w:rsid w:val="002A7913"/>
    <w:rsid w:val="002D153F"/>
    <w:rsid w:val="002D2C77"/>
    <w:rsid w:val="00310412"/>
    <w:rsid w:val="00312BD4"/>
    <w:rsid w:val="00367F95"/>
    <w:rsid w:val="003779B5"/>
    <w:rsid w:val="003A2794"/>
    <w:rsid w:val="003B2A2B"/>
    <w:rsid w:val="003E491D"/>
    <w:rsid w:val="003F2E83"/>
    <w:rsid w:val="004430EE"/>
    <w:rsid w:val="00456A9C"/>
    <w:rsid w:val="004A1E0A"/>
    <w:rsid w:val="004A7105"/>
    <w:rsid w:val="004B1E50"/>
    <w:rsid w:val="004B3BC8"/>
    <w:rsid w:val="004D4C01"/>
    <w:rsid w:val="004D6EDD"/>
    <w:rsid w:val="005018FC"/>
    <w:rsid w:val="00524998"/>
    <w:rsid w:val="005560C0"/>
    <w:rsid w:val="005736DC"/>
    <w:rsid w:val="0058298B"/>
    <w:rsid w:val="005A6DF2"/>
    <w:rsid w:val="00603621"/>
    <w:rsid w:val="00633897"/>
    <w:rsid w:val="00646DD2"/>
    <w:rsid w:val="00673D48"/>
    <w:rsid w:val="006862EA"/>
    <w:rsid w:val="0069509A"/>
    <w:rsid w:val="006970AF"/>
    <w:rsid w:val="006A1016"/>
    <w:rsid w:val="006C2194"/>
    <w:rsid w:val="006F588C"/>
    <w:rsid w:val="00703400"/>
    <w:rsid w:val="00721242"/>
    <w:rsid w:val="00763E4E"/>
    <w:rsid w:val="00783965"/>
    <w:rsid w:val="00793BBE"/>
    <w:rsid w:val="00794AAF"/>
    <w:rsid w:val="007D2E5B"/>
    <w:rsid w:val="00812F20"/>
    <w:rsid w:val="008227B1"/>
    <w:rsid w:val="00843EDE"/>
    <w:rsid w:val="00853D58"/>
    <w:rsid w:val="008731C3"/>
    <w:rsid w:val="008D0F1B"/>
    <w:rsid w:val="008E77F9"/>
    <w:rsid w:val="009758CF"/>
    <w:rsid w:val="009778D1"/>
    <w:rsid w:val="009802F4"/>
    <w:rsid w:val="009925A6"/>
    <w:rsid w:val="009C354F"/>
    <w:rsid w:val="009E4F17"/>
    <w:rsid w:val="009F2C0D"/>
    <w:rsid w:val="00A11498"/>
    <w:rsid w:val="00A178B2"/>
    <w:rsid w:val="00A50622"/>
    <w:rsid w:val="00A9187B"/>
    <w:rsid w:val="00A92BB4"/>
    <w:rsid w:val="00AB31CA"/>
    <w:rsid w:val="00AB49A8"/>
    <w:rsid w:val="00AD0D62"/>
    <w:rsid w:val="00B03ACE"/>
    <w:rsid w:val="00B06855"/>
    <w:rsid w:val="00B133E1"/>
    <w:rsid w:val="00B47D14"/>
    <w:rsid w:val="00B52ADB"/>
    <w:rsid w:val="00B9346F"/>
    <w:rsid w:val="00BB74CB"/>
    <w:rsid w:val="00C105E0"/>
    <w:rsid w:val="00C109AE"/>
    <w:rsid w:val="00CD24A5"/>
    <w:rsid w:val="00CD4F27"/>
    <w:rsid w:val="00CE3FD3"/>
    <w:rsid w:val="00D05156"/>
    <w:rsid w:val="00D21DF6"/>
    <w:rsid w:val="00D96316"/>
    <w:rsid w:val="00DA5428"/>
    <w:rsid w:val="00DC1FC0"/>
    <w:rsid w:val="00DC60BA"/>
    <w:rsid w:val="00DD77ED"/>
    <w:rsid w:val="00DE3188"/>
    <w:rsid w:val="00DE4E85"/>
    <w:rsid w:val="00DF30A2"/>
    <w:rsid w:val="00DF53AE"/>
    <w:rsid w:val="00E63EB7"/>
    <w:rsid w:val="00E647A5"/>
    <w:rsid w:val="00E663CD"/>
    <w:rsid w:val="00E81CFF"/>
    <w:rsid w:val="00E953CE"/>
    <w:rsid w:val="00EB1B88"/>
    <w:rsid w:val="00ED67B1"/>
    <w:rsid w:val="00EF6970"/>
    <w:rsid w:val="00F13F76"/>
    <w:rsid w:val="00F1644F"/>
    <w:rsid w:val="00F24902"/>
    <w:rsid w:val="00F25B6C"/>
    <w:rsid w:val="00F56686"/>
    <w:rsid w:val="00F86210"/>
    <w:rsid w:val="00FB21EB"/>
    <w:rsid w:val="00FC438D"/>
    <w:rsid w:val="00FD5573"/>
    <w:rsid w:val="00FE4BD3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7517"/>
  <w15:chartTrackingRefBased/>
  <w15:docId w15:val="{962F8A14-7205-40FB-8999-FB05710B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5D"/>
  </w:style>
  <w:style w:type="paragraph" w:styleId="Heading1">
    <w:name w:val="heading 1"/>
    <w:basedOn w:val="Normal"/>
    <w:next w:val="Normal"/>
    <w:link w:val="Heading1Char"/>
    <w:uiPriority w:val="9"/>
    <w:qFormat/>
    <w:rsid w:val="00086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3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63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Reifsteck</dc:creator>
  <cp:keywords/>
  <dc:description/>
  <cp:lastModifiedBy>Anna Reifsteck</cp:lastModifiedBy>
  <cp:revision>107</cp:revision>
  <dcterms:created xsi:type="dcterms:W3CDTF">2026-01-07T22:05:00Z</dcterms:created>
  <dcterms:modified xsi:type="dcterms:W3CDTF">2026-01-12T03:25:00Z</dcterms:modified>
</cp:coreProperties>
</file>